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104ED" w14:textId="3399A6DF" w:rsidR="004A23E5" w:rsidRPr="0025057C" w:rsidRDefault="0025057C" w:rsidP="00360528">
      <w:pPr>
        <w:jc w:val="center"/>
        <w:rPr>
          <w:rFonts w:ascii="Casual" w:hAnsi="Casual"/>
          <w:sz w:val="48"/>
          <w:szCs w:val="48"/>
        </w:rPr>
      </w:pPr>
      <w:bookmarkStart w:id="0" w:name="_GoBack"/>
      <w:bookmarkEnd w:id="0"/>
      <w:r w:rsidRPr="0025057C">
        <w:rPr>
          <w:rFonts w:ascii="Casual" w:hAnsi="Casual"/>
          <w:noProof/>
          <w:sz w:val="48"/>
          <w:szCs w:val="48"/>
        </w:rPr>
        <w:drawing>
          <wp:inline distT="0" distB="0" distL="0" distR="0" wp14:anchorId="49D81E73" wp14:editId="28A383B8">
            <wp:extent cx="2952750" cy="136470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2" cy="138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A810" w14:textId="22E513BC" w:rsidR="00360528" w:rsidRPr="000779EA" w:rsidRDefault="006E3EDF" w:rsidP="00360528">
      <w:pPr>
        <w:jc w:val="center"/>
        <w:rPr>
          <w:rFonts w:ascii="Casual" w:hAnsi="Casual"/>
          <w:sz w:val="36"/>
          <w:szCs w:val="36"/>
          <w:u w:val="single"/>
        </w:rPr>
      </w:pPr>
      <w:r w:rsidRPr="000779EA">
        <w:rPr>
          <w:rFonts w:ascii="Casual" w:hAnsi="Casual"/>
          <w:sz w:val="36"/>
          <w:szCs w:val="36"/>
          <w:u w:val="single"/>
        </w:rPr>
        <w:t>June 1</w:t>
      </w:r>
      <w:r w:rsidR="00360528" w:rsidRPr="000779EA">
        <w:rPr>
          <w:rFonts w:ascii="Casual" w:hAnsi="Casual"/>
          <w:sz w:val="36"/>
          <w:szCs w:val="36"/>
          <w:u w:val="single"/>
        </w:rPr>
        <w:t>5</w:t>
      </w:r>
      <w:r w:rsidR="00360528" w:rsidRPr="000779EA">
        <w:rPr>
          <w:rFonts w:ascii="Casual" w:hAnsi="Casual"/>
          <w:sz w:val="36"/>
          <w:szCs w:val="36"/>
          <w:u w:val="single"/>
          <w:vertAlign w:val="superscript"/>
        </w:rPr>
        <w:t>th</w:t>
      </w:r>
      <w:r w:rsidRPr="000779EA">
        <w:rPr>
          <w:rFonts w:ascii="Casual" w:hAnsi="Casual"/>
          <w:sz w:val="36"/>
          <w:szCs w:val="36"/>
          <w:u w:val="single"/>
        </w:rPr>
        <w:t xml:space="preserve"> &amp; 1</w:t>
      </w:r>
      <w:r w:rsidR="00360528" w:rsidRPr="000779EA">
        <w:rPr>
          <w:rFonts w:ascii="Casual" w:hAnsi="Casual"/>
          <w:sz w:val="36"/>
          <w:szCs w:val="36"/>
          <w:u w:val="single"/>
        </w:rPr>
        <w:t>6</w:t>
      </w:r>
      <w:r w:rsidR="00360528" w:rsidRPr="000779EA">
        <w:rPr>
          <w:rFonts w:ascii="Casual" w:hAnsi="Casual"/>
          <w:sz w:val="36"/>
          <w:szCs w:val="36"/>
          <w:u w:val="single"/>
          <w:vertAlign w:val="superscript"/>
        </w:rPr>
        <w:t>th</w:t>
      </w:r>
    </w:p>
    <w:p w14:paraId="326BE51C" w14:textId="4516AF82" w:rsidR="00B1319B" w:rsidRPr="00BE7D27" w:rsidRDefault="006028C6" w:rsidP="006028C6">
      <w:pPr>
        <w:tabs>
          <w:tab w:val="center" w:pos="4680"/>
          <w:tab w:val="right" w:pos="9360"/>
        </w:tabs>
        <w:rPr>
          <w:rFonts w:ascii="Casual" w:hAnsi="Casual"/>
          <w:sz w:val="36"/>
          <w:szCs w:val="36"/>
        </w:rPr>
      </w:pPr>
      <w:r w:rsidRPr="00BE7D27">
        <w:rPr>
          <w:rFonts w:ascii="Casual" w:hAnsi="Casual"/>
          <w:sz w:val="36"/>
          <w:szCs w:val="36"/>
        </w:rPr>
        <w:tab/>
      </w:r>
      <w:r w:rsidR="00B1319B" w:rsidRPr="00BE7D27">
        <w:rPr>
          <w:rFonts w:ascii="Casual" w:hAnsi="Casual"/>
          <w:sz w:val="36"/>
          <w:szCs w:val="36"/>
          <w:u w:val="single"/>
        </w:rPr>
        <w:t>CHARLOTTESVILLE,</w:t>
      </w:r>
      <w:r w:rsidR="004D3913" w:rsidRPr="00BE7D27">
        <w:rPr>
          <w:rFonts w:ascii="Casual" w:hAnsi="Casual"/>
          <w:sz w:val="36"/>
          <w:szCs w:val="36"/>
          <w:u w:val="single"/>
        </w:rPr>
        <w:t xml:space="preserve"> </w:t>
      </w:r>
      <w:r w:rsidR="00B1319B" w:rsidRPr="00BE7D27">
        <w:rPr>
          <w:rFonts w:ascii="Casual" w:hAnsi="Casual"/>
          <w:sz w:val="36"/>
          <w:szCs w:val="36"/>
          <w:u w:val="single"/>
        </w:rPr>
        <w:t>VIRGINIA</w:t>
      </w:r>
      <w:r w:rsidRPr="00BE7D27">
        <w:rPr>
          <w:rFonts w:ascii="Casual" w:hAnsi="Casual"/>
          <w:sz w:val="36"/>
          <w:szCs w:val="36"/>
        </w:rPr>
        <w:tab/>
      </w:r>
    </w:p>
    <w:p w14:paraId="16F57D2B" w14:textId="678EF87A" w:rsidR="000779EA" w:rsidRDefault="000779EA" w:rsidP="00303C4B">
      <w:pPr>
        <w:rPr>
          <w:rFonts w:ascii="Casual" w:hAnsi="Casual"/>
          <w:sz w:val="36"/>
          <w:szCs w:val="36"/>
          <w:u w:val="single"/>
        </w:rPr>
      </w:pPr>
    </w:p>
    <w:p w14:paraId="72DF47B8" w14:textId="77777777" w:rsidR="000779EA" w:rsidRDefault="000779EA" w:rsidP="00303C4B">
      <w:pPr>
        <w:rPr>
          <w:rFonts w:ascii="Casual" w:hAnsi="Casual"/>
          <w:b/>
          <w:sz w:val="36"/>
          <w:szCs w:val="36"/>
          <w:u w:val="single"/>
        </w:rPr>
      </w:pPr>
    </w:p>
    <w:p w14:paraId="49D47B35" w14:textId="0C6B99BC" w:rsidR="00303C4B" w:rsidRPr="0025057C" w:rsidRDefault="00303C4B" w:rsidP="00303C4B">
      <w:pPr>
        <w:rPr>
          <w:rFonts w:ascii="Casual" w:hAnsi="Casual"/>
          <w:b/>
          <w:sz w:val="36"/>
          <w:szCs w:val="36"/>
          <w:u w:val="single"/>
        </w:rPr>
      </w:pPr>
      <w:r w:rsidRPr="0025057C">
        <w:rPr>
          <w:rFonts w:ascii="Casual" w:hAnsi="Casual"/>
          <w:b/>
          <w:sz w:val="36"/>
          <w:szCs w:val="36"/>
          <w:u w:val="single"/>
        </w:rPr>
        <w:t>FORMAT &amp; DIVISIONS</w:t>
      </w:r>
      <w:r w:rsidR="0025057C" w:rsidRPr="0025057C">
        <w:rPr>
          <w:rFonts w:ascii="Casual" w:hAnsi="Casual"/>
          <w:b/>
          <w:sz w:val="36"/>
          <w:szCs w:val="36"/>
        </w:rPr>
        <w:t xml:space="preserve"> </w:t>
      </w:r>
      <w:r w:rsidRPr="0025057C">
        <w:rPr>
          <w:b/>
        </w:rPr>
        <w:tab/>
      </w:r>
      <w:r w:rsidRPr="0025057C">
        <w:rPr>
          <w:b/>
        </w:rPr>
        <w:tab/>
      </w:r>
      <w:r w:rsidRPr="0025057C">
        <w:rPr>
          <w:b/>
        </w:rPr>
        <w:tab/>
      </w:r>
      <w:r w:rsidRPr="0025057C">
        <w:rPr>
          <w:b/>
        </w:rPr>
        <w:tab/>
      </w:r>
      <w:r w:rsidR="000779EA">
        <w:rPr>
          <w:rFonts w:ascii="Casual" w:hAnsi="Casual"/>
          <w:b/>
          <w:sz w:val="36"/>
          <w:szCs w:val="36"/>
          <w:u w:val="single"/>
        </w:rPr>
        <w:t>VENUE</w:t>
      </w:r>
    </w:p>
    <w:p w14:paraId="77878122" w14:textId="77777777" w:rsidR="00303C4B" w:rsidRDefault="00303C4B" w:rsidP="00303C4B">
      <w:pPr>
        <w:rPr>
          <w:rFonts w:ascii="Casual" w:hAnsi="Casual"/>
          <w:sz w:val="36"/>
          <w:szCs w:val="36"/>
          <w:u w:val="single"/>
        </w:rPr>
      </w:pPr>
    </w:p>
    <w:p w14:paraId="2471F03C" w14:textId="46A0B849" w:rsidR="00303C4B" w:rsidRPr="000779EA" w:rsidRDefault="00303C4B" w:rsidP="000779EA">
      <w:pPr>
        <w:pStyle w:val="ListParagraph"/>
        <w:numPr>
          <w:ilvl w:val="0"/>
          <w:numId w:val="1"/>
        </w:numPr>
        <w:rPr>
          <w:u w:val="single"/>
        </w:rPr>
      </w:pPr>
      <w:r>
        <w:t>Double Elimination</w:t>
      </w:r>
      <w:r>
        <w:tab/>
      </w:r>
      <w:r>
        <w:tab/>
      </w:r>
      <w:r>
        <w:tab/>
      </w:r>
      <w:r>
        <w:tab/>
      </w:r>
      <w:r w:rsidR="006028C6">
        <w:t xml:space="preserve">   </w:t>
      </w:r>
      <w:r w:rsidR="006028C6" w:rsidRPr="006028C6">
        <w:rPr>
          <w:sz w:val="18"/>
          <w:szCs w:val="18"/>
        </w:rPr>
        <w:t>●</w:t>
      </w:r>
      <w:r w:rsidR="006028C6">
        <w:rPr>
          <w:sz w:val="18"/>
          <w:szCs w:val="18"/>
        </w:rPr>
        <w:t xml:space="preserve">     </w:t>
      </w:r>
      <w:r w:rsidR="000779EA">
        <w:t>Farmington CC Indoor Tennis Facility</w:t>
      </w:r>
    </w:p>
    <w:p w14:paraId="421A0371" w14:textId="617835ED" w:rsidR="00303C4B" w:rsidRDefault="00303C4B" w:rsidP="00303C4B">
      <w:pPr>
        <w:pStyle w:val="ListParagraph"/>
        <w:numPr>
          <w:ilvl w:val="0"/>
          <w:numId w:val="1"/>
        </w:numPr>
      </w:pPr>
      <w:r>
        <w:t>Best of 2 out of 3, games t</w:t>
      </w:r>
      <w:r w:rsidR="00992C42">
        <w:t>o 11 pts</w:t>
      </w:r>
      <w:r w:rsidR="00992C42">
        <w:tab/>
      </w:r>
      <w:r w:rsidR="00992C42">
        <w:tab/>
      </w:r>
      <w:r w:rsidR="006028C6">
        <w:t xml:space="preserve">   </w:t>
      </w:r>
      <w:r w:rsidR="006028C6" w:rsidRPr="006028C6">
        <w:rPr>
          <w:sz w:val="18"/>
          <w:szCs w:val="18"/>
        </w:rPr>
        <w:t>●</w:t>
      </w:r>
      <w:r w:rsidR="006028C6">
        <w:rPr>
          <w:sz w:val="18"/>
          <w:szCs w:val="18"/>
        </w:rPr>
        <w:t xml:space="preserve">    </w:t>
      </w:r>
      <w:r w:rsidR="000779EA">
        <w:t xml:space="preserve">10-12 Taped </w:t>
      </w:r>
      <w:proofErr w:type="spellStart"/>
      <w:r w:rsidR="000779EA">
        <w:t>Decco</w:t>
      </w:r>
      <w:proofErr w:type="spellEnd"/>
      <w:r w:rsidR="000779EA">
        <w:t xml:space="preserve"> Turf Courts</w:t>
      </w:r>
    </w:p>
    <w:p w14:paraId="154C023C" w14:textId="17ED6D29" w:rsidR="0025057C" w:rsidRDefault="0025057C" w:rsidP="00303C4B">
      <w:pPr>
        <w:pStyle w:val="ListParagraph"/>
        <w:numPr>
          <w:ilvl w:val="0"/>
          <w:numId w:val="1"/>
        </w:numPr>
      </w:pPr>
      <w:r>
        <w:t>Consolation B</w:t>
      </w:r>
      <w:r w:rsidR="00303C4B">
        <w:t>racket – 1 game to 15</w:t>
      </w:r>
      <w:r w:rsidR="006028C6">
        <w:tab/>
      </w:r>
      <w:r w:rsidR="006028C6">
        <w:tab/>
        <w:t xml:space="preserve">  </w:t>
      </w:r>
      <w:r w:rsidR="000779EA">
        <w:t xml:space="preserve"> </w:t>
      </w:r>
      <w:r w:rsidR="006028C6" w:rsidRPr="006028C6">
        <w:rPr>
          <w:sz w:val="18"/>
          <w:szCs w:val="18"/>
        </w:rPr>
        <w:t>●</w:t>
      </w:r>
      <w:r w:rsidR="006028C6">
        <w:rPr>
          <w:sz w:val="18"/>
          <w:szCs w:val="18"/>
        </w:rPr>
        <w:t xml:space="preserve">     </w:t>
      </w:r>
      <w:r w:rsidR="000779EA">
        <w:t>Venue will be Air Conditioned</w:t>
      </w:r>
    </w:p>
    <w:p w14:paraId="361DB8FA" w14:textId="4E62192E" w:rsidR="00303C4B" w:rsidRDefault="0025057C" w:rsidP="0025057C">
      <w:pPr>
        <w:pStyle w:val="ListParagraph"/>
        <w:numPr>
          <w:ilvl w:val="0"/>
          <w:numId w:val="1"/>
        </w:numPr>
      </w:pPr>
      <w:r>
        <w:t>Men’s, Women’s, and Mixed</w:t>
      </w:r>
      <w:r w:rsidR="00303C4B">
        <w:tab/>
      </w:r>
      <w:r w:rsidR="00303C4B">
        <w:tab/>
      </w:r>
    </w:p>
    <w:p w14:paraId="2D4E2E81" w14:textId="1C5126B2" w:rsidR="00303C4B" w:rsidRDefault="00303C4B" w:rsidP="00303C4B">
      <w:pPr>
        <w:pStyle w:val="ListParagraph"/>
        <w:numPr>
          <w:ilvl w:val="0"/>
          <w:numId w:val="1"/>
        </w:numPr>
      </w:pPr>
      <w:r>
        <w:t>50-59 Intermediate &amp; Advanced</w:t>
      </w:r>
      <w:r w:rsidR="003B7D25">
        <w:tab/>
      </w:r>
      <w:r w:rsidR="003B7D25">
        <w:tab/>
      </w:r>
    </w:p>
    <w:p w14:paraId="2B5AE2FB" w14:textId="27D7EE31" w:rsidR="00303C4B" w:rsidRDefault="0025057C" w:rsidP="00303C4B">
      <w:pPr>
        <w:pStyle w:val="ListParagraph"/>
        <w:numPr>
          <w:ilvl w:val="0"/>
          <w:numId w:val="1"/>
        </w:numPr>
      </w:pPr>
      <w:r>
        <w:t>60</w:t>
      </w:r>
      <w:r w:rsidR="00303C4B">
        <w:t>+  Intermediate &amp; Advanced</w:t>
      </w:r>
    </w:p>
    <w:p w14:paraId="240E4E59" w14:textId="77777777" w:rsidR="00B20243" w:rsidRDefault="00B20243" w:rsidP="00B20243">
      <w:pPr>
        <w:rPr>
          <w:rFonts w:ascii="Casual" w:hAnsi="Casual"/>
          <w:sz w:val="36"/>
          <w:szCs w:val="36"/>
          <w:u w:val="single"/>
        </w:rPr>
      </w:pPr>
    </w:p>
    <w:p w14:paraId="12C78CF5" w14:textId="77777777" w:rsidR="000779EA" w:rsidRDefault="000779EA" w:rsidP="00494E1C">
      <w:pPr>
        <w:jc w:val="center"/>
        <w:rPr>
          <w:rFonts w:ascii="Casual" w:hAnsi="Casual"/>
          <w:b/>
          <w:sz w:val="36"/>
          <w:szCs w:val="36"/>
          <w:u w:val="single"/>
        </w:rPr>
      </w:pPr>
    </w:p>
    <w:p w14:paraId="0B1CC584" w14:textId="7682CB8B" w:rsidR="003B7D25" w:rsidRPr="0025057C" w:rsidRDefault="000779EA" w:rsidP="00494E1C">
      <w:pPr>
        <w:jc w:val="center"/>
        <w:rPr>
          <w:rFonts w:ascii="Casual" w:hAnsi="Casual"/>
          <w:b/>
          <w:sz w:val="36"/>
          <w:szCs w:val="36"/>
          <w:u w:val="single"/>
        </w:rPr>
      </w:pPr>
      <w:r>
        <w:rPr>
          <w:rFonts w:ascii="Casual" w:hAnsi="Casual"/>
          <w:b/>
          <w:sz w:val="36"/>
          <w:szCs w:val="36"/>
          <w:u w:val="single"/>
        </w:rPr>
        <w:t>COST &amp; REGISTRATION</w:t>
      </w:r>
    </w:p>
    <w:p w14:paraId="69D21EB6" w14:textId="77777777" w:rsidR="003B7D25" w:rsidRDefault="003B7D25" w:rsidP="003B7D25">
      <w:pPr>
        <w:rPr>
          <w:rFonts w:ascii="Casual" w:hAnsi="Casual"/>
          <w:sz w:val="36"/>
          <w:szCs w:val="36"/>
          <w:u w:val="single"/>
        </w:rPr>
      </w:pPr>
    </w:p>
    <w:p w14:paraId="323257CD" w14:textId="1692A3A9" w:rsidR="0025057C" w:rsidRPr="000779EA" w:rsidRDefault="000779EA" w:rsidP="00494E1C">
      <w:pPr>
        <w:pStyle w:val="ListParagraph"/>
        <w:numPr>
          <w:ilvl w:val="0"/>
          <w:numId w:val="6"/>
        </w:numPr>
        <w:jc w:val="center"/>
        <w:rPr>
          <w:u w:val="single"/>
        </w:rPr>
      </w:pPr>
      <w:r>
        <w:t>$45 Registration – One or Both Events</w:t>
      </w:r>
    </w:p>
    <w:p w14:paraId="129D3A47" w14:textId="1DCB9329" w:rsidR="000779EA" w:rsidRPr="00B20243" w:rsidRDefault="004A44DC" w:rsidP="00494E1C">
      <w:pPr>
        <w:pStyle w:val="ListParagraph"/>
        <w:numPr>
          <w:ilvl w:val="0"/>
          <w:numId w:val="6"/>
        </w:numPr>
        <w:jc w:val="center"/>
        <w:rPr>
          <w:u w:val="single"/>
        </w:rPr>
      </w:pPr>
      <w:hyperlink r:id="rId9" w:history="1">
        <w:r w:rsidR="000779EA">
          <w:rPr>
            <w:rStyle w:val="Hyperlink"/>
          </w:rPr>
          <w:t>Click Here to R</w:t>
        </w:r>
        <w:r w:rsidR="000779EA" w:rsidRPr="00F76EF9">
          <w:rPr>
            <w:rStyle w:val="Hyperlink"/>
          </w:rPr>
          <w:t>egister</w:t>
        </w:r>
      </w:hyperlink>
    </w:p>
    <w:p w14:paraId="58C28209" w14:textId="77777777" w:rsidR="00303C4B" w:rsidRDefault="00303C4B" w:rsidP="003B7D25">
      <w:pPr>
        <w:ind w:left="5040"/>
      </w:pPr>
    </w:p>
    <w:p w14:paraId="4D7444C7" w14:textId="77777777" w:rsidR="00B74C08" w:rsidRDefault="00B74C08" w:rsidP="00303C4B">
      <w:pPr>
        <w:rPr>
          <w:rFonts w:ascii="Casual" w:hAnsi="Casual"/>
          <w:b/>
          <w:sz w:val="36"/>
          <w:szCs w:val="36"/>
          <w:u w:val="single"/>
        </w:rPr>
      </w:pPr>
    </w:p>
    <w:p w14:paraId="39037EB8" w14:textId="11E615AA" w:rsidR="00303C4B" w:rsidRPr="0025057C" w:rsidRDefault="00494E1C" w:rsidP="00303C4B">
      <w:pPr>
        <w:rPr>
          <w:rFonts w:ascii="Casual" w:hAnsi="Casual"/>
          <w:b/>
          <w:sz w:val="36"/>
          <w:szCs w:val="36"/>
          <w:u w:val="single"/>
        </w:rPr>
      </w:pPr>
      <w:r w:rsidRPr="00494E1C">
        <w:rPr>
          <w:rFonts w:ascii="Casual" w:hAnsi="Casual"/>
          <w:b/>
          <w:sz w:val="36"/>
          <w:szCs w:val="36"/>
        </w:rPr>
        <w:t xml:space="preserve"> </w:t>
      </w:r>
      <w:r w:rsidR="000779EA">
        <w:rPr>
          <w:rFonts w:ascii="Casual" w:hAnsi="Casual"/>
          <w:b/>
          <w:sz w:val="36"/>
          <w:szCs w:val="36"/>
          <w:u w:val="single"/>
        </w:rPr>
        <w:t>PRIZES</w:t>
      </w:r>
      <w:r w:rsidR="000779EA">
        <w:rPr>
          <w:rFonts w:ascii="Casual" w:hAnsi="Casual"/>
          <w:b/>
          <w:sz w:val="36"/>
          <w:szCs w:val="36"/>
        </w:rPr>
        <w:t xml:space="preserve">             </w:t>
      </w:r>
      <w:r w:rsidR="00303C4B" w:rsidRPr="0025057C">
        <w:rPr>
          <w:b/>
        </w:rPr>
        <w:tab/>
      </w:r>
      <w:r w:rsidR="00303C4B" w:rsidRPr="0025057C">
        <w:rPr>
          <w:b/>
        </w:rPr>
        <w:tab/>
      </w:r>
      <w:r w:rsidR="00303C4B" w:rsidRPr="0025057C">
        <w:rPr>
          <w:b/>
        </w:rPr>
        <w:tab/>
      </w:r>
      <w:r>
        <w:rPr>
          <w:b/>
        </w:rPr>
        <w:t xml:space="preserve">   </w:t>
      </w:r>
      <w:r w:rsidR="0025057C" w:rsidRPr="0025057C">
        <w:rPr>
          <w:rFonts w:ascii="Casual" w:hAnsi="Casual"/>
          <w:b/>
          <w:sz w:val="36"/>
          <w:szCs w:val="36"/>
          <w:u w:val="single"/>
        </w:rPr>
        <w:t>OTHER</w:t>
      </w:r>
    </w:p>
    <w:p w14:paraId="56211E73" w14:textId="77777777" w:rsidR="00303C4B" w:rsidRDefault="00303C4B" w:rsidP="00303C4B">
      <w:pPr>
        <w:rPr>
          <w:rFonts w:ascii="Casual" w:hAnsi="Casual"/>
          <w:sz w:val="36"/>
          <w:szCs w:val="36"/>
          <w:u w:val="single"/>
        </w:rPr>
      </w:pPr>
    </w:p>
    <w:p w14:paraId="464346CF" w14:textId="62A26E43" w:rsidR="00DE7C1C" w:rsidRDefault="000779EA" w:rsidP="00DE7C1C">
      <w:pPr>
        <w:pStyle w:val="ListParagraph"/>
        <w:numPr>
          <w:ilvl w:val="0"/>
          <w:numId w:val="2"/>
        </w:numPr>
      </w:pPr>
      <w:r>
        <w:t>1</w:t>
      </w:r>
      <w:r w:rsidRPr="000779EA">
        <w:rPr>
          <w:vertAlign w:val="superscript"/>
        </w:rPr>
        <w:t>st</w:t>
      </w:r>
      <w:r>
        <w:t xml:space="preserve"> and 2</w:t>
      </w:r>
      <w:r w:rsidRPr="000779EA">
        <w:rPr>
          <w:vertAlign w:val="superscript"/>
        </w:rPr>
        <w:t>nd</w:t>
      </w:r>
      <w:r>
        <w:t xml:space="preserve"> Place Prizes for each Division      </w:t>
      </w:r>
      <w:r w:rsidR="00303C4B">
        <w:tab/>
      </w:r>
      <w:r w:rsidR="006028C6">
        <w:rPr>
          <w:sz w:val="18"/>
          <w:szCs w:val="18"/>
        </w:rPr>
        <w:t xml:space="preserve">     </w:t>
      </w:r>
      <w:r w:rsidRPr="006028C6">
        <w:rPr>
          <w:sz w:val="18"/>
          <w:szCs w:val="18"/>
        </w:rPr>
        <w:t>●</w:t>
      </w:r>
      <w:r w:rsidR="006028C6">
        <w:t xml:space="preserve">   </w:t>
      </w:r>
      <w:r w:rsidR="00303C4B">
        <w:t xml:space="preserve">BALL – Outdoor </w:t>
      </w:r>
      <w:proofErr w:type="spellStart"/>
      <w:r w:rsidR="00303C4B">
        <w:t>Onix</w:t>
      </w:r>
      <w:proofErr w:type="spellEnd"/>
      <w:r w:rsidR="00303C4B">
        <w:t xml:space="preserve"> Fuse</w:t>
      </w:r>
    </w:p>
    <w:p w14:paraId="3FFBD08E" w14:textId="7A15FE13" w:rsidR="0025057C" w:rsidRDefault="000779EA" w:rsidP="000779EA">
      <w:pPr>
        <w:pStyle w:val="ListParagraph"/>
        <w:numPr>
          <w:ilvl w:val="0"/>
          <w:numId w:val="2"/>
        </w:numPr>
      </w:pPr>
      <w:r>
        <w:t>Quality Prizes</w:t>
      </w:r>
      <w:r w:rsidR="00303C4B">
        <w:tab/>
      </w:r>
      <w:r>
        <w:t>Awarded</w:t>
      </w:r>
      <w:r w:rsidR="00303C4B">
        <w:tab/>
      </w:r>
      <w:r w:rsidR="00303C4B">
        <w:tab/>
      </w:r>
      <w:r>
        <w:t xml:space="preserve">               </w:t>
      </w:r>
      <w:r w:rsidR="006028C6">
        <w:t xml:space="preserve"> </w:t>
      </w:r>
      <w:r>
        <w:t xml:space="preserve"> </w:t>
      </w:r>
      <w:r w:rsidR="006028C6" w:rsidRPr="006028C6">
        <w:rPr>
          <w:sz w:val="18"/>
          <w:szCs w:val="18"/>
        </w:rPr>
        <w:t>●</w:t>
      </w:r>
      <w:r w:rsidR="006028C6">
        <w:rPr>
          <w:sz w:val="18"/>
          <w:szCs w:val="18"/>
        </w:rPr>
        <w:t xml:space="preserve">    </w:t>
      </w:r>
      <w:r w:rsidR="006028C6">
        <w:t>Lunch</w:t>
      </w:r>
      <w:r w:rsidR="00303C4B">
        <w:t xml:space="preserve"> - $10 add on </w:t>
      </w:r>
      <w:r w:rsidR="00612C0E">
        <w:t>each day if desired.</w:t>
      </w:r>
    </w:p>
    <w:p w14:paraId="21ED002D" w14:textId="4A2E2386" w:rsidR="00CC0915" w:rsidRDefault="00494E1C" w:rsidP="00494E1C">
      <w:pPr>
        <w:pStyle w:val="ListParagraph"/>
      </w:pPr>
      <w:r>
        <w:tab/>
      </w:r>
      <w:r>
        <w:tab/>
      </w:r>
      <w:r>
        <w:tab/>
      </w:r>
      <w:r w:rsidR="006028C6">
        <w:tab/>
      </w:r>
      <w:r w:rsidR="006028C6">
        <w:tab/>
      </w:r>
      <w:r w:rsidR="006028C6">
        <w:tab/>
        <w:t xml:space="preserve">    </w:t>
      </w:r>
      <w:r w:rsidR="006028C6" w:rsidRPr="006028C6">
        <w:rPr>
          <w:sz w:val="18"/>
          <w:szCs w:val="18"/>
        </w:rPr>
        <w:t>●</w:t>
      </w:r>
      <w:r w:rsidR="0025057C">
        <w:t xml:space="preserve"> </w:t>
      </w:r>
      <w:r w:rsidR="006028C6">
        <w:t xml:space="preserve">    </w:t>
      </w:r>
      <w:r w:rsidR="0025057C">
        <w:t>Tournament T</w:t>
      </w:r>
      <w:r>
        <w:t>-</w:t>
      </w:r>
      <w:r w:rsidR="0025057C">
        <w:t>Shir</w:t>
      </w:r>
      <w:r>
        <w:t>t A</w:t>
      </w:r>
      <w:r w:rsidR="0025057C">
        <w:t>vailable</w:t>
      </w:r>
    </w:p>
    <w:p w14:paraId="3BC5F981" w14:textId="42F857C0" w:rsidR="00CC0915" w:rsidRDefault="00494E1C" w:rsidP="0025057C">
      <w:pPr>
        <w:ind w:firstLine="720"/>
      </w:pPr>
      <w:r>
        <w:tab/>
      </w:r>
      <w:r>
        <w:tab/>
      </w:r>
      <w:r>
        <w:tab/>
      </w:r>
      <w:r w:rsidR="00F76EF9">
        <w:tab/>
      </w:r>
      <w:r w:rsidR="00F76EF9">
        <w:tab/>
      </w:r>
      <w:r w:rsidR="00F76EF9">
        <w:tab/>
      </w:r>
      <w:r w:rsidR="00B20243">
        <w:tab/>
      </w:r>
      <w:r w:rsidR="0025057C">
        <w:t>- $15 P</w:t>
      </w:r>
      <w:r w:rsidR="00CC0915">
        <w:t>erformance T</w:t>
      </w:r>
      <w:r w:rsidR="0025057C">
        <w:t>-Shirt</w:t>
      </w:r>
    </w:p>
    <w:p w14:paraId="3E4C4031" w14:textId="1E114104" w:rsidR="000B7ECB" w:rsidRDefault="0025057C" w:rsidP="00494E1C">
      <w:pPr>
        <w:pStyle w:val="ListParagraph"/>
        <w:ind w:left="5040" w:firstLine="720"/>
      </w:pPr>
      <w:r>
        <w:t xml:space="preserve">- </w:t>
      </w:r>
      <w:r w:rsidR="00CC0915">
        <w:t xml:space="preserve">$20 </w:t>
      </w:r>
      <w:r>
        <w:t>Performance Polo</w:t>
      </w:r>
    </w:p>
    <w:p w14:paraId="38508081" w14:textId="035EB380" w:rsidR="00494E1C" w:rsidRDefault="00494E1C" w:rsidP="000B7ECB"/>
    <w:p w14:paraId="6318F8C9" w14:textId="500D1534" w:rsidR="00494E1C" w:rsidRDefault="00494E1C" w:rsidP="000B7ECB"/>
    <w:p w14:paraId="10389BA9" w14:textId="4BE41548" w:rsidR="00494E1C" w:rsidRDefault="00494E1C" w:rsidP="00494E1C">
      <w:pPr>
        <w:pStyle w:val="ListParagraph"/>
        <w:jc w:val="center"/>
      </w:pPr>
      <w:r>
        <w:t>Any questions please contact Megan Washburn at:</w:t>
      </w:r>
    </w:p>
    <w:p w14:paraId="4E196C6F" w14:textId="39EE7782" w:rsidR="000779EA" w:rsidRDefault="004A44DC" w:rsidP="000779EA">
      <w:pPr>
        <w:pStyle w:val="ListParagraph"/>
        <w:jc w:val="center"/>
      </w:pPr>
      <w:hyperlink r:id="rId10" w:history="1">
        <w:r w:rsidR="00494E1C" w:rsidRPr="00386CE5">
          <w:rPr>
            <w:rStyle w:val="Hyperlink"/>
          </w:rPr>
          <w:t>cvillepickleballtournaments@gmail.com</w:t>
        </w:r>
      </w:hyperlink>
      <w:r w:rsidR="00494E1C">
        <w:rPr>
          <w:rStyle w:val="Hyperlink"/>
        </w:rPr>
        <w:t xml:space="preserve"> </w:t>
      </w:r>
      <w:r w:rsidR="00494E1C" w:rsidRPr="00494E1C">
        <w:rPr>
          <w:rStyle w:val="Hyperlink"/>
          <w:u w:val="none"/>
        </w:rPr>
        <w:t xml:space="preserve">     </w:t>
      </w:r>
      <w:r w:rsidR="00494E1C">
        <w:t>OR</w:t>
      </w:r>
      <w:r w:rsidR="00494E1C" w:rsidRPr="00494E1C">
        <w:t xml:space="preserve">    </w:t>
      </w:r>
      <w:r w:rsidR="00494E1C">
        <w:t>(434</w:t>
      </w:r>
      <w:r w:rsidR="000779EA">
        <w:t>)-218-0606</w:t>
      </w:r>
    </w:p>
    <w:sectPr w:rsidR="000779EA" w:rsidSect="00A519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FD77A" w14:textId="77777777" w:rsidR="004A44DC" w:rsidRDefault="004A44DC" w:rsidP="0025057C">
      <w:r>
        <w:separator/>
      </w:r>
    </w:p>
  </w:endnote>
  <w:endnote w:type="continuationSeparator" w:id="0">
    <w:p w14:paraId="693D0EE6" w14:textId="77777777" w:rsidR="004A44DC" w:rsidRDefault="004A44DC" w:rsidP="0025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EA6C" w14:textId="77777777" w:rsidR="006028C6" w:rsidRDefault="006028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F20E" w14:textId="77777777" w:rsidR="006028C6" w:rsidRDefault="006028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3BBF" w14:textId="77777777" w:rsidR="006028C6" w:rsidRDefault="006028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E098E" w14:textId="77777777" w:rsidR="004A44DC" w:rsidRDefault="004A44DC" w:rsidP="0025057C">
      <w:r>
        <w:separator/>
      </w:r>
    </w:p>
  </w:footnote>
  <w:footnote w:type="continuationSeparator" w:id="0">
    <w:p w14:paraId="1422A257" w14:textId="77777777" w:rsidR="004A44DC" w:rsidRDefault="004A44DC" w:rsidP="002505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C831C" w14:textId="77777777" w:rsidR="006028C6" w:rsidRDefault="006028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F832" w14:textId="77777777" w:rsidR="006028C6" w:rsidRDefault="006028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83B81" w14:textId="77777777" w:rsidR="006028C6" w:rsidRDefault="006028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1390"/>
    <w:multiLevelType w:val="hybridMultilevel"/>
    <w:tmpl w:val="49D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5266"/>
    <w:multiLevelType w:val="hybridMultilevel"/>
    <w:tmpl w:val="A09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2953"/>
    <w:multiLevelType w:val="hybridMultilevel"/>
    <w:tmpl w:val="F5E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A2E32"/>
    <w:multiLevelType w:val="hybridMultilevel"/>
    <w:tmpl w:val="CFEE9C9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2005F23"/>
    <w:multiLevelType w:val="hybridMultilevel"/>
    <w:tmpl w:val="03C4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A092B"/>
    <w:multiLevelType w:val="hybridMultilevel"/>
    <w:tmpl w:val="C9CA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03"/>
    <w:rsid w:val="000779EA"/>
    <w:rsid w:val="000B7ECB"/>
    <w:rsid w:val="00116BFE"/>
    <w:rsid w:val="00194B05"/>
    <w:rsid w:val="001A053D"/>
    <w:rsid w:val="001A5C8E"/>
    <w:rsid w:val="001D4EED"/>
    <w:rsid w:val="0025057C"/>
    <w:rsid w:val="002727E4"/>
    <w:rsid w:val="00303C4B"/>
    <w:rsid w:val="00360528"/>
    <w:rsid w:val="003B280A"/>
    <w:rsid w:val="003B7D25"/>
    <w:rsid w:val="00417DA8"/>
    <w:rsid w:val="00494E1C"/>
    <w:rsid w:val="004A23E5"/>
    <w:rsid w:val="004A44DC"/>
    <w:rsid w:val="004D3913"/>
    <w:rsid w:val="00510857"/>
    <w:rsid w:val="00527C6A"/>
    <w:rsid w:val="005A23C9"/>
    <w:rsid w:val="006028C6"/>
    <w:rsid w:val="006056DE"/>
    <w:rsid w:val="00612C0E"/>
    <w:rsid w:val="00664B51"/>
    <w:rsid w:val="006A334F"/>
    <w:rsid w:val="006E3EDF"/>
    <w:rsid w:val="007839A2"/>
    <w:rsid w:val="00786C38"/>
    <w:rsid w:val="007E186D"/>
    <w:rsid w:val="008114BA"/>
    <w:rsid w:val="008320DF"/>
    <w:rsid w:val="00832E8B"/>
    <w:rsid w:val="008A3CD7"/>
    <w:rsid w:val="008B05DF"/>
    <w:rsid w:val="009802F8"/>
    <w:rsid w:val="0099034E"/>
    <w:rsid w:val="00992C42"/>
    <w:rsid w:val="009A5A6D"/>
    <w:rsid w:val="00A509E8"/>
    <w:rsid w:val="00A519B9"/>
    <w:rsid w:val="00AE48E0"/>
    <w:rsid w:val="00B1319B"/>
    <w:rsid w:val="00B20243"/>
    <w:rsid w:val="00B74C08"/>
    <w:rsid w:val="00BE7D27"/>
    <w:rsid w:val="00C30557"/>
    <w:rsid w:val="00CC0915"/>
    <w:rsid w:val="00D6001D"/>
    <w:rsid w:val="00D648EB"/>
    <w:rsid w:val="00DE49E0"/>
    <w:rsid w:val="00DE7C1C"/>
    <w:rsid w:val="00E42411"/>
    <w:rsid w:val="00E86F03"/>
    <w:rsid w:val="00F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0E3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9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57C"/>
  </w:style>
  <w:style w:type="paragraph" w:styleId="Footer">
    <w:name w:val="footer"/>
    <w:basedOn w:val="Normal"/>
    <w:link w:val="FooterChar"/>
    <w:uiPriority w:val="99"/>
    <w:unhideWhenUsed/>
    <w:rsid w:val="00250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tinyurl.com/charlottesvillepickleball" TargetMode="External"/><Relationship Id="rId10" Type="http://schemas.openxmlformats.org/officeDocument/2006/relationships/hyperlink" Target="mailto:cvillepickleballtournam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DEE184-FE8D-D24B-994C-9B422ADA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Montoya</dc:creator>
  <cp:keywords/>
  <dc:description/>
  <cp:lastModifiedBy>Reuben Montoya</cp:lastModifiedBy>
  <cp:revision>2</cp:revision>
  <dcterms:created xsi:type="dcterms:W3CDTF">2019-03-24T16:19:00Z</dcterms:created>
  <dcterms:modified xsi:type="dcterms:W3CDTF">2019-03-24T16:19:00Z</dcterms:modified>
</cp:coreProperties>
</file>